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E93DD" w14:textId="701FAE21" w:rsidR="00870CF5" w:rsidRPr="00870CF5" w:rsidRDefault="00070221" w:rsidP="00870CF5">
      <w:pPr>
        <w:spacing w:after="0" w:line="240" w:lineRule="auto"/>
        <w:ind w:left="3888" w:firstLine="1296"/>
        <w:jc w:val="both"/>
        <w:rPr>
          <w:rFonts w:ascii="Times New Roman" w:hAnsi="Times New Roman" w:cs="Times New Roman"/>
          <w:sz w:val="24"/>
          <w:szCs w:val="24"/>
        </w:rPr>
      </w:pPr>
      <w:r w:rsidRPr="007D77A3">
        <w:rPr>
          <w:color w:val="FF0000"/>
        </w:rPr>
        <w:tab/>
      </w:r>
      <w:r w:rsidRPr="007D77A3">
        <w:rPr>
          <w:color w:val="FF0000"/>
        </w:rPr>
        <w:tab/>
      </w:r>
      <w:r w:rsidRPr="007D77A3">
        <w:rPr>
          <w:color w:val="FF0000"/>
        </w:rPr>
        <w:tab/>
      </w:r>
      <w:r w:rsidRPr="007D77A3">
        <w:rPr>
          <w:color w:val="FF0000"/>
        </w:rPr>
        <w:tab/>
      </w:r>
      <w:r w:rsidRPr="00870CF5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</w:t>
      </w:r>
      <w:r w:rsidR="00870CF5" w:rsidRPr="00870CF5">
        <w:rPr>
          <w:rFonts w:ascii="Times New Roman" w:hAnsi="Times New Roman" w:cs="Times New Roman"/>
          <w:sz w:val="24"/>
          <w:szCs w:val="24"/>
        </w:rPr>
        <w:t>Audito ataskaitos</w:t>
      </w:r>
    </w:p>
    <w:p w14:paraId="694C141B" w14:textId="432CFA0E" w:rsidR="00870CF5" w:rsidRDefault="00870CF5" w:rsidP="00870CF5">
      <w:pPr>
        <w:tabs>
          <w:tab w:val="left" w:pos="2943"/>
        </w:tabs>
        <w:spacing w:after="0" w:line="240" w:lineRule="auto"/>
        <w:ind w:left="5184"/>
        <w:jc w:val="both"/>
        <w:rPr>
          <w:rFonts w:ascii="Times New Roman" w:hAnsi="Times New Roman" w:cs="Times New Roman"/>
          <w:sz w:val="24"/>
          <w:szCs w:val="24"/>
        </w:rPr>
      </w:pPr>
      <w:r w:rsidRPr="00870C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70CF5">
        <w:rPr>
          <w:rFonts w:ascii="Times New Roman" w:hAnsi="Times New Roman" w:cs="Times New Roman"/>
          <w:sz w:val="24"/>
          <w:szCs w:val="24"/>
        </w:rPr>
        <w:t>„Dėl Anykščių rajono savivaldybės 202</w:t>
      </w:r>
      <w:r w:rsidR="00F22960">
        <w:rPr>
          <w:rFonts w:ascii="Times New Roman" w:hAnsi="Times New Roman" w:cs="Times New Roman"/>
          <w:sz w:val="24"/>
          <w:szCs w:val="24"/>
        </w:rPr>
        <w:t>5</w:t>
      </w:r>
      <w:r w:rsidRPr="00870CF5">
        <w:rPr>
          <w:rFonts w:ascii="Times New Roman" w:hAnsi="Times New Roman" w:cs="Times New Roman"/>
          <w:sz w:val="24"/>
          <w:szCs w:val="24"/>
        </w:rPr>
        <w:t xml:space="preserve"> metų</w:t>
      </w:r>
    </w:p>
    <w:p w14:paraId="000B614D" w14:textId="5B1C4B0D" w:rsidR="00870CF5" w:rsidRPr="00870CF5" w:rsidRDefault="00870CF5" w:rsidP="00870CF5">
      <w:pPr>
        <w:tabs>
          <w:tab w:val="left" w:pos="2943"/>
        </w:tabs>
        <w:spacing w:after="0" w:line="240" w:lineRule="auto"/>
        <w:ind w:left="10368"/>
        <w:jc w:val="both"/>
        <w:rPr>
          <w:rFonts w:ascii="Times New Roman" w:hAnsi="Times New Roman" w:cs="Times New Roman"/>
          <w:sz w:val="24"/>
          <w:szCs w:val="24"/>
        </w:rPr>
      </w:pPr>
      <w:r w:rsidRPr="00870CF5">
        <w:rPr>
          <w:rFonts w:ascii="Times New Roman" w:hAnsi="Times New Roman" w:cs="Times New Roman"/>
          <w:sz w:val="24"/>
          <w:szCs w:val="24"/>
        </w:rPr>
        <w:t>metinių ataskaitų rinkinio,</w:t>
      </w:r>
      <w:r w:rsidR="007F6313">
        <w:rPr>
          <w:rFonts w:ascii="Times New Roman" w:hAnsi="Times New Roman" w:cs="Times New Roman"/>
          <w:sz w:val="24"/>
          <w:szCs w:val="24"/>
        </w:rPr>
        <w:t xml:space="preserve"> </w:t>
      </w:r>
      <w:r w:rsidRPr="00870CF5">
        <w:rPr>
          <w:rFonts w:ascii="Times New Roman" w:hAnsi="Times New Roman" w:cs="Times New Roman"/>
          <w:sz w:val="24"/>
          <w:szCs w:val="24"/>
        </w:rPr>
        <w:t>savivaldybės biudžeto ir turto naudojimo“</w:t>
      </w:r>
    </w:p>
    <w:p w14:paraId="4FA07C8C" w14:textId="21D104D0" w:rsidR="00870CF5" w:rsidRPr="00E97B8A" w:rsidRDefault="00870CF5" w:rsidP="00870CF5">
      <w:pPr>
        <w:tabs>
          <w:tab w:val="left" w:pos="294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CF5">
        <w:rPr>
          <w:rFonts w:ascii="Times New Roman" w:hAnsi="Times New Roman" w:cs="Times New Roman"/>
          <w:sz w:val="24"/>
          <w:szCs w:val="24"/>
        </w:rPr>
        <w:tab/>
      </w:r>
      <w:r w:rsidRPr="00870CF5">
        <w:rPr>
          <w:rFonts w:ascii="Times New Roman" w:hAnsi="Times New Roman" w:cs="Times New Roman"/>
          <w:sz w:val="24"/>
          <w:szCs w:val="24"/>
        </w:rPr>
        <w:tab/>
      </w:r>
      <w:r w:rsidRPr="00870C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B8A">
        <w:rPr>
          <w:rFonts w:ascii="Times New Roman" w:hAnsi="Times New Roman" w:cs="Times New Roman"/>
          <w:sz w:val="24"/>
          <w:szCs w:val="24"/>
        </w:rPr>
        <w:t>4 priedas</w:t>
      </w:r>
    </w:p>
    <w:p w14:paraId="36BB4D59" w14:textId="5AD6DBD4" w:rsidR="002A125F" w:rsidRPr="00DA153F" w:rsidRDefault="002A125F" w:rsidP="00870CF5">
      <w:pPr>
        <w:pStyle w:val="Antrats"/>
        <w:tabs>
          <w:tab w:val="left" w:pos="720"/>
          <w:tab w:val="left" w:pos="900"/>
          <w:tab w:val="left" w:pos="1080"/>
        </w:tabs>
        <w:ind w:firstLine="720"/>
        <w:rPr>
          <w:i/>
          <w:color w:val="FF0000"/>
        </w:rPr>
      </w:pPr>
    </w:p>
    <w:p w14:paraId="6E67FFEF" w14:textId="2FAAD1CF" w:rsidR="00BF0E14" w:rsidRPr="00224D4C" w:rsidRDefault="002A125F" w:rsidP="002A125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24D4C">
        <w:rPr>
          <w:rFonts w:ascii="Times New Roman" w:hAnsi="Times New Roman" w:cs="Times New Roman"/>
          <w:b/>
          <w:sz w:val="24"/>
          <w:szCs w:val="24"/>
        </w:rPr>
        <w:t>Informacija apie Nebaigtos statybos grupėje esantį turtą</w:t>
      </w:r>
    </w:p>
    <w:p w14:paraId="69AB370B" w14:textId="77777777" w:rsidR="00870CF5" w:rsidRDefault="00870CF5" w:rsidP="00870CF5">
      <w:pPr>
        <w:spacing w:line="240" w:lineRule="auto"/>
        <w:jc w:val="right"/>
        <w:rPr>
          <w:rFonts w:ascii="Times New Roman" w:hAnsi="Times New Roman" w:cs="Times New Roman"/>
          <w:b/>
          <w:i/>
        </w:rPr>
      </w:pPr>
    </w:p>
    <w:p w14:paraId="224E089D" w14:textId="5DBBF583" w:rsidR="002A125F" w:rsidRDefault="002A125F" w:rsidP="00870CF5">
      <w:pPr>
        <w:spacing w:line="240" w:lineRule="auto"/>
        <w:jc w:val="right"/>
        <w:rPr>
          <w:rFonts w:ascii="Times New Roman" w:hAnsi="Times New Roman" w:cs="Times New Roman"/>
          <w:b/>
          <w:i/>
        </w:rPr>
      </w:pPr>
      <w:r w:rsidRPr="00224D4C">
        <w:rPr>
          <w:rFonts w:ascii="Times New Roman" w:hAnsi="Times New Roman" w:cs="Times New Roman"/>
          <w:b/>
          <w:i/>
        </w:rPr>
        <w:t xml:space="preserve">1 lentelė. Baigti statybos darbai, kurie apskaityti </w:t>
      </w:r>
      <w:r w:rsidR="009B136B" w:rsidRPr="00224D4C">
        <w:rPr>
          <w:rFonts w:ascii="Times New Roman" w:hAnsi="Times New Roman" w:cs="Times New Roman"/>
          <w:b/>
          <w:i/>
        </w:rPr>
        <w:t>Nebaigtos statybos grupėje 202</w:t>
      </w:r>
      <w:r w:rsidR="00F22960">
        <w:rPr>
          <w:rFonts w:ascii="Times New Roman" w:hAnsi="Times New Roman" w:cs="Times New Roman"/>
          <w:b/>
          <w:i/>
        </w:rPr>
        <w:t>5</w:t>
      </w:r>
      <w:r w:rsidRPr="00224D4C">
        <w:rPr>
          <w:rFonts w:ascii="Times New Roman" w:hAnsi="Times New Roman" w:cs="Times New Roman"/>
          <w:b/>
          <w:i/>
        </w:rPr>
        <w:t>-12-31</w:t>
      </w:r>
    </w:p>
    <w:p w14:paraId="027EA570" w14:textId="77777777" w:rsidR="00870CF5" w:rsidRPr="006F237A" w:rsidRDefault="00870CF5" w:rsidP="00870CF5">
      <w:pPr>
        <w:spacing w:line="240" w:lineRule="auto"/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14:paraId="07D96D88" w14:textId="6B3309FD" w:rsidR="00F22960" w:rsidRPr="00E67F06" w:rsidRDefault="002A125F" w:rsidP="00BF0E14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F237A">
        <w:rPr>
          <w:rFonts w:ascii="Times New Roman" w:hAnsi="Times New Roman" w:cs="Times New Roman"/>
          <w:b/>
          <w:i/>
          <w:color w:val="000000" w:themeColor="text1"/>
        </w:rPr>
        <w:t>Nebaigtos statybos grupėje 202</w:t>
      </w:r>
      <w:r w:rsidR="00F22960">
        <w:rPr>
          <w:rFonts w:ascii="Times New Roman" w:hAnsi="Times New Roman" w:cs="Times New Roman"/>
          <w:b/>
          <w:i/>
          <w:color w:val="000000" w:themeColor="text1"/>
        </w:rPr>
        <w:t>5</w:t>
      </w:r>
      <w:r w:rsidRPr="006F237A">
        <w:rPr>
          <w:rFonts w:ascii="Times New Roman" w:hAnsi="Times New Roman" w:cs="Times New Roman"/>
          <w:b/>
          <w:i/>
          <w:color w:val="000000" w:themeColor="text1"/>
        </w:rPr>
        <w:t>-12-31 nepagrįstai apskaityt</w:t>
      </w:r>
      <w:r w:rsidRPr="00861FA5">
        <w:rPr>
          <w:rFonts w:ascii="Times New Roman" w:hAnsi="Times New Roman" w:cs="Times New Roman"/>
          <w:b/>
          <w:i/>
        </w:rPr>
        <w:t>a:</w:t>
      </w:r>
      <w:r w:rsidR="00861FA5" w:rsidRPr="00861FA5">
        <w:rPr>
          <w:rFonts w:ascii="Times New Roman" w:hAnsi="Times New Roman" w:cs="Times New Roman"/>
          <w:b/>
          <w:i/>
        </w:rPr>
        <w:t xml:space="preserve"> </w:t>
      </w:r>
      <w:r w:rsidR="006A4FD3" w:rsidRPr="007B4DAF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en-GB"/>
        </w:rPr>
        <w:t>5 502 183,91</w:t>
      </w:r>
      <w:r w:rsidR="00870CF5" w:rsidRPr="007B4DAF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  <w:r w:rsidRPr="007B4DAF">
        <w:rPr>
          <w:rFonts w:ascii="Times New Roman" w:hAnsi="Times New Roman" w:cs="Times New Roman"/>
          <w:b/>
          <w:i/>
          <w:iCs/>
          <w:sz w:val="20"/>
          <w:szCs w:val="20"/>
        </w:rPr>
        <w:t>Eur</w:t>
      </w:r>
      <w:r w:rsidR="00BF0E14" w:rsidRPr="00277BBA">
        <w:rPr>
          <w:rFonts w:ascii="Times New Roman" w:hAnsi="Times New Roman" w:cs="Times New Roman"/>
          <w:b/>
          <w:i/>
          <w:sz w:val="20"/>
          <w:szCs w:val="20"/>
        </w:rPr>
        <w:t>.</w:t>
      </w: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549"/>
        <w:gridCol w:w="3699"/>
        <w:gridCol w:w="1417"/>
        <w:gridCol w:w="1276"/>
        <w:gridCol w:w="2410"/>
        <w:gridCol w:w="1453"/>
        <w:gridCol w:w="1807"/>
        <w:gridCol w:w="1256"/>
        <w:gridCol w:w="1437"/>
      </w:tblGrid>
      <w:tr w:rsidR="00F22960" w:rsidRPr="00E67F06" w14:paraId="4CEEF6CC" w14:textId="77777777" w:rsidTr="00E67F06">
        <w:trPr>
          <w:trHeight w:val="14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EB010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Eil. Nr.</w:t>
            </w:r>
          </w:p>
        </w:tc>
        <w:tc>
          <w:tcPr>
            <w:tcW w:w="3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537BE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Pavadinimas (adresas)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85D60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Inventorinis numeris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2EE57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Nebaigtos statybos pradžios (įsigijimo) data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E3781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Darbai nevykdomi (objektas naudojamas) nuo...(teisinis pagrindas, data)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416AD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Sukaupta vertė (likutinė vertė) 2025-12-31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690E9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Finansavimo šaltinis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21EFA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Atsakingas asmuo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B18B0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Pastabos</w:t>
            </w:r>
          </w:p>
        </w:tc>
      </w:tr>
      <w:tr w:rsidR="00F22960" w:rsidRPr="00E67F06" w14:paraId="5C892BC1" w14:textId="77777777" w:rsidTr="00E67F06">
        <w:trPr>
          <w:trHeight w:val="3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7EC84E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703CB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96A12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2720E3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5711D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5.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15EC5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6.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4D815C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7.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87F6F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DBD70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9.</w:t>
            </w:r>
          </w:p>
        </w:tc>
      </w:tr>
      <w:tr w:rsidR="00F22960" w:rsidRPr="00E67F06" w14:paraId="0FC0FF9B" w14:textId="77777777" w:rsidTr="00E67F06">
        <w:trPr>
          <w:trHeight w:val="1179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60828D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D233B" w14:textId="639D508D" w:rsidR="00F22960" w:rsidRPr="00F22960" w:rsidRDefault="00F22960" w:rsidP="00F22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Mokslo paskirties patalpos, esančios Mokyklos g. 2, Žiedonių k., Troškūnų sen., Anykščių r., siekiant sujungti ir pritaikyti patalpas vaikų lopšelio-darželio reikmėms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BD5745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0014112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C99475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2023-01-31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134A8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Darbai atlikti. Baigtų darbų perdavimo - priėmimo aktas 2023-07-28 Nr. 9-SUA-10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5DD6F1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153 417,32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BA115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F920C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2B404" w14:textId="0EA3C64E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Deklaracija priduota</w:t>
            </w:r>
            <w:r w:rsidRPr="00E67F06">
              <w:rPr>
                <w:rFonts w:ascii="Times New Roman" w:eastAsia="Times New Roman" w:hAnsi="Times New Roman" w:cs="Times New Roman"/>
                <w:lang w:eastAsia="en-GB"/>
              </w:rPr>
              <w:t>.</w:t>
            </w: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 xml:space="preserve"> Vyksta registravimas</w:t>
            </w:r>
          </w:p>
        </w:tc>
      </w:tr>
      <w:tr w:rsidR="00F22960" w:rsidRPr="00E67F06" w14:paraId="517963AE" w14:textId="77777777" w:rsidTr="00E67F06">
        <w:trPr>
          <w:trHeight w:val="120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AA46A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4.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25ECE" w14:textId="14D2E72A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m. Leliūnų g. rekonstrukcija (techninis projektas; topografinė nuotrauka ir geol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. </w:t>
            </w: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tyrinėjimai)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BFF0C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004896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942CBA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2007-07-01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84AC58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Darbai atlikti. Baigtų darbų perdavimo - priėmimo aktas 2020-12-09 Nr. 9-SUA-49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D47E77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76 196,93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4748C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 - 16076,21;   VB - 60120,72;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7E61D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3DCC7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Nepriduota deklaracija</w:t>
            </w:r>
          </w:p>
        </w:tc>
      </w:tr>
      <w:tr w:rsidR="00F22960" w:rsidRPr="00E67F06" w14:paraId="266B62B3" w14:textId="77777777" w:rsidTr="00E67F06">
        <w:trPr>
          <w:trHeight w:val="127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F1FC8D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28E1B" w14:textId="4FA870AC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r., Anykščių m., Elmos g. kapitalinis remontas (projektiniai pasiūlymai ir dok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parengimas; projekto ekspertizė, techn.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projekto parengimas)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C27653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006502-700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424A29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2020-09-30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3D1F9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Darbai atlikti. Baigtų darbų perdavimo - priėmimo aktas 2024-11-11 Nr. 9-SUA-21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3B1773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704 503,10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F5006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 - 44074,50;   VB - 660428,60;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ADC754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97DA4" w14:textId="57F5EF98" w:rsidR="00F22960" w:rsidRPr="00E67F06" w:rsidRDefault="00F22960" w:rsidP="00F22960">
            <w:pPr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Deklaracija priduota</w:t>
            </w:r>
            <w:r w:rsidRPr="00E67F06">
              <w:rPr>
                <w:rFonts w:ascii="Times New Roman" w:eastAsia="Times New Roman" w:hAnsi="Times New Roman" w:cs="Times New Roman"/>
                <w:lang w:eastAsia="en-GB"/>
              </w:rPr>
              <w:t>.</w:t>
            </w: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 xml:space="preserve"> Vyksta registravimas</w:t>
            </w:r>
          </w:p>
          <w:p w14:paraId="50C4BBF4" w14:textId="5C9758A9" w:rsidR="00F22960" w:rsidRPr="00F22960" w:rsidRDefault="00F22960" w:rsidP="00F22960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F22960" w:rsidRPr="00E67F06" w14:paraId="77B55AAC" w14:textId="77777777" w:rsidTr="00E67F06">
        <w:trPr>
          <w:trHeight w:val="99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B62574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8.</w:t>
            </w:r>
          </w:p>
        </w:tc>
        <w:tc>
          <w:tcPr>
            <w:tcW w:w="3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77DFF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Ažupiečių gatvė, 670 m, unikalūs Nr. 4400-5036-5294, 4400-0988-2255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99BF3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006634-700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05EF7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2005-01-01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81195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Darbai atlikti. Baigtų darbų perdavimo - priėmimo aktas 2024-07-02 Nr. 9-SUA-22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F75187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173 399,41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F7E10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3F35E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C48E6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Nepriduota deklaracija</w:t>
            </w:r>
          </w:p>
        </w:tc>
      </w:tr>
      <w:tr w:rsidR="00F22960" w:rsidRPr="00E67F06" w14:paraId="7F6EAAA6" w14:textId="77777777" w:rsidTr="00E67F06">
        <w:trPr>
          <w:trHeight w:val="110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645E64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11.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5D701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r., Troškūnų sen., Troškūnų mst. Dariaus ir Girėno g. pėsčiųjų šaligatvis (darbai)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960F70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011226-700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DB1FDF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2022-11-07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625BF2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Darbai atlikti. Baigtų darbų perdavimo - priėmimo aktas 2023-05-22 Nr. 9-SUA-9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6E13A7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75 712,43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4C51C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A9C09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0EF72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Nepriduota deklaracija</w:t>
            </w:r>
          </w:p>
        </w:tc>
      </w:tr>
      <w:tr w:rsidR="00F22960" w:rsidRPr="00E67F06" w14:paraId="27069A6A" w14:textId="77777777" w:rsidTr="00E67F06">
        <w:trPr>
          <w:trHeight w:val="9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959206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13.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FC36D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m., Šaltupio g. prie individualių gyvenamųjų namų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C8FEDE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011646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E6756D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2018-11-27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383EE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Darbai atlikti. Baigtų darbų perdavimo - priėmimo aktas 2020-11-04 Nr. 9-SUS-53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59172E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398 462,83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B1D42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 - 42124,68;   VB - 356338,15;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E5187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A9F1A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Nepriduota deklaracija</w:t>
            </w:r>
          </w:p>
        </w:tc>
      </w:tr>
      <w:tr w:rsidR="00F22960" w:rsidRPr="00E67F06" w14:paraId="08C3C63C" w14:textId="77777777" w:rsidTr="00E67F06">
        <w:trPr>
          <w:trHeight w:val="178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5E92A0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14.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2BCDDB" w14:textId="6EBCD1DA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r., Anykščių m., Tilto g.  Nr. 87AM ir privažiuojamojo kelio prie Šventosios užtvankos nuo Tilto g. Nr. AMK354  kapitalinis remontas (projektiniai pasiūlymai ir dok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parengimas; projekto bendroji ekspertizė; darbai)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51A36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011671-700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4B4051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2020-09-30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F2DD4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Darbai atlikti. Baigtų darbų perdavimo - priėmimo aktas 2022-11-30 Nr. 9-SUA-14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E0604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637 471,86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9A5CA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 - 72428,85;   VB - 565043,01;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A0429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5E6133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Nepriduota deklaracija</w:t>
            </w:r>
          </w:p>
        </w:tc>
      </w:tr>
      <w:tr w:rsidR="00F22960" w:rsidRPr="00E67F06" w14:paraId="6C4368AF" w14:textId="77777777" w:rsidTr="00E67F06">
        <w:trPr>
          <w:trHeight w:val="909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98A411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19.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B09D3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lopšelio-darželio "Eglutė" adresu statybininkų g.3, Anykščiai modernizavimas (statybos darbai)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4C1D7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012963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5D14F2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2019-07-26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F95876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Darbai atlikti. Baigtų darbų perdavimo - priėmimo aktas 2025-02-10 Nr. 9-SUA-1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C38AD3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963 937,25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1801E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 - 959883,75;                   ES - 4053,50;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CD2F7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6464A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Nepriduota deklaracija</w:t>
            </w:r>
          </w:p>
        </w:tc>
      </w:tr>
      <w:tr w:rsidR="00E67F06" w:rsidRPr="00E67F06" w14:paraId="75209040" w14:textId="77777777" w:rsidTr="003525F6">
        <w:trPr>
          <w:trHeight w:val="817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3FFAD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20.</w:t>
            </w:r>
          </w:p>
        </w:tc>
        <w:tc>
          <w:tcPr>
            <w:tcW w:w="3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484AA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miesto viešųjų erdvių sistemos pertvarkymas ( I etapas) Tilto g.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A22821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013194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EA4093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2020-04-30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BFEEC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Statybos darbai baigti 2021-08-30 m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2F946E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309 500,97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DFAA1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 - 111016,05;           ES - 198484,92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4D4F2" w14:textId="6307FCF8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 G.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4A1551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Nepriduota deklaracija</w:t>
            </w:r>
          </w:p>
        </w:tc>
      </w:tr>
      <w:tr w:rsidR="00E67F06" w:rsidRPr="00E67F06" w14:paraId="32894F4D" w14:textId="77777777" w:rsidTr="00E67F06">
        <w:trPr>
          <w:trHeight w:val="98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4AE08E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21.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5AAC9" w14:textId="148E84F2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Kelio Mačionys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Kriokšlio k.-Rubikiai rekonstrukcija, I-ojo etapo , kelio dalis 0,58-2,80 km.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5BCF5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013212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EED7F9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2020-05-25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0448C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Darbai atlikti. Baigtų darbų perdavimo - priėmimo aktas 2020-11-27 Nr. 9-SUA-44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B28794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486 792,82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7EEA5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 - 1309,55;           VB - 485483,27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AD40E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60C0D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Deklaracija priduota     Vyksta registravimas</w:t>
            </w:r>
          </w:p>
        </w:tc>
      </w:tr>
      <w:tr w:rsidR="00E67F06" w:rsidRPr="00E67F06" w14:paraId="66DEC7F7" w14:textId="77777777" w:rsidTr="003525F6">
        <w:trPr>
          <w:trHeight w:val="817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B40B1F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23.</w:t>
            </w:r>
          </w:p>
        </w:tc>
        <w:tc>
          <w:tcPr>
            <w:tcW w:w="3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B8F6A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miesto viešųjų erdvių sistemos pertvarkymas ( III etapas)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597F3E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013567-700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734E08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2021-05-13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560F3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 xml:space="preserve">Statybos darbai baigti 2023-07-21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50E29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1 482 267,31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D2A77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 - 113987,03;          VB - 110942,16;   ES- 1257338,12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2DC8A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374A5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Nepriduota deklaracija</w:t>
            </w:r>
          </w:p>
        </w:tc>
      </w:tr>
      <w:tr w:rsidR="003525F6" w:rsidRPr="00E67F06" w14:paraId="4E4B9151" w14:textId="77777777" w:rsidTr="001D391C">
        <w:trPr>
          <w:trHeight w:val="112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AA2979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25.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5B929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Privažiuojamasis kelias prie gyvenamųjų namų ir garažų, adresu J.Biliūno g. 25, Anykščiai (bendroji ekspertizė)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9D2831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013750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1BD8E2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2022-04-19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5C4451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Darbai atlikti. Baigtų darbų perdavimo - priėmimo aktas 2022-09-01 Nr. 9. SUA - 17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B5DF1F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40 521,68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D804D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FF438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L.G.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8F7EA" w14:textId="77777777" w:rsidR="00F22960" w:rsidRPr="00F22960" w:rsidRDefault="00F22960" w:rsidP="00F229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lang w:eastAsia="en-GB"/>
              </w:rPr>
              <w:t>Nepriduota deklaracija</w:t>
            </w:r>
          </w:p>
        </w:tc>
      </w:tr>
      <w:tr w:rsidR="00F22960" w:rsidRPr="00E67F06" w14:paraId="6AFCE807" w14:textId="77777777" w:rsidTr="001D391C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12AAF0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34A337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Iš viso: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662948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4A80C0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A3E89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x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7DE01E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5 502 183,91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BAA46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90354A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x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594D72" w14:textId="77777777" w:rsidR="00F22960" w:rsidRPr="00F22960" w:rsidRDefault="00F22960" w:rsidP="00F22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F2296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x</w:t>
            </w:r>
          </w:p>
        </w:tc>
      </w:tr>
    </w:tbl>
    <w:p w14:paraId="39D0555F" w14:textId="380F1DAB" w:rsidR="00E67F06" w:rsidRPr="00E67F06" w:rsidRDefault="00E67F06" w:rsidP="00E67F06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E67F06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Šaltinis – Anykščių rajono savivaldybės administracijos Finansų ir apskaitos skyrius, Statybos skyrius</w:t>
      </w:r>
      <w:r w:rsidRPr="00E67F06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lt-LT"/>
        </w:rPr>
        <w:t xml:space="preserve">.             </w:t>
      </w:r>
      <w:r w:rsidRPr="00E67F06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                </w:t>
      </w:r>
    </w:p>
    <w:p w14:paraId="7BDA1369" w14:textId="7835E2FF" w:rsidR="00A42DD8" w:rsidRDefault="00507ACB" w:rsidP="003525F6">
      <w:pPr>
        <w:spacing w:after="0"/>
        <w:ind w:firstLine="142"/>
        <w:jc w:val="both"/>
        <w:rPr>
          <w:rFonts w:ascii="Times New Roman" w:hAnsi="Times New Roman" w:cs="Times New Roman"/>
          <w:b/>
          <w:i/>
          <w:color w:val="FF0000"/>
        </w:rPr>
      </w:pPr>
      <w:r w:rsidRPr="00507ACB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lt-LT"/>
        </w:rPr>
        <w:t xml:space="preserve">             </w:t>
      </w:r>
      <w:r w:rsidRPr="00507ACB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                </w:t>
      </w:r>
    </w:p>
    <w:p w14:paraId="399FF98B" w14:textId="77777777" w:rsidR="00FF72E5" w:rsidRDefault="00FF72E5" w:rsidP="00D57434">
      <w:pPr>
        <w:jc w:val="right"/>
        <w:rPr>
          <w:rFonts w:ascii="Times New Roman" w:hAnsi="Times New Roman" w:cs="Times New Roman"/>
          <w:b/>
          <w:i/>
          <w:color w:val="000000" w:themeColor="text1"/>
        </w:rPr>
      </w:pPr>
    </w:p>
    <w:p w14:paraId="533A22DF" w14:textId="21096EF6" w:rsidR="002A125F" w:rsidRPr="00BF0E14" w:rsidRDefault="00D57434" w:rsidP="00D57434">
      <w:pPr>
        <w:jc w:val="right"/>
        <w:rPr>
          <w:rFonts w:ascii="Times New Roman" w:hAnsi="Times New Roman" w:cs="Times New Roman"/>
          <w:color w:val="000000" w:themeColor="text1"/>
        </w:rPr>
      </w:pPr>
      <w:r w:rsidRPr="00BF0E14">
        <w:rPr>
          <w:rFonts w:ascii="Times New Roman" w:hAnsi="Times New Roman" w:cs="Times New Roman"/>
          <w:b/>
          <w:i/>
          <w:color w:val="000000" w:themeColor="text1"/>
        </w:rPr>
        <w:t xml:space="preserve">2 lentelė. </w:t>
      </w:r>
      <w:r w:rsidR="00DC6DE0">
        <w:rPr>
          <w:rFonts w:ascii="Times New Roman" w:hAnsi="Times New Roman" w:cs="Times New Roman"/>
          <w:b/>
          <w:i/>
          <w:color w:val="000000" w:themeColor="text1"/>
        </w:rPr>
        <w:t>N</w:t>
      </w:r>
      <w:r w:rsidR="00E67F06">
        <w:rPr>
          <w:rFonts w:ascii="Times New Roman" w:hAnsi="Times New Roman" w:cs="Times New Roman"/>
          <w:b/>
          <w:i/>
          <w:color w:val="000000" w:themeColor="text1"/>
        </w:rPr>
        <w:t>ematerialus</w:t>
      </w:r>
      <w:r w:rsidR="006B66D5">
        <w:rPr>
          <w:rFonts w:ascii="Times New Roman" w:hAnsi="Times New Roman" w:cs="Times New Roman"/>
          <w:b/>
          <w:i/>
          <w:color w:val="000000" w:themeColor="text1"/>
        </w:rPr>
        <w:t>is</w:t>
      </w:r>
      <w:r w:rsidR="00DC6DE0">
        <w:rPr>
          <w:rFonts w:ascii="Times New Roman" w:hAnsi="Times New Roman" w:cs="Times New Roman"/>
          <w:b/>
          <w:i/>
          <w:color w:val="000000" w:themeColor="text1"/>
        </w:rPr>
        <w:t xml:space="preserve"> turtas</w:t>
      </w:r>
      <w:r w:rsidRPr="00BF0E14">
        <w:rPr>
          <w:rFonts w:ascii="Times New Roman" w:hAnsi="Times New Roman" w:cs="Times New Roman"/>
          <w:b/>
          <w:i/>
          <w:color w:val="000000" w:themeColor="text1"/>
        </w:rPr>
        <w:t xml:space="preserve"> Nebaigtos statybos grupė</w:t>
      </w:r>
      <w:r w:rsidR="00356A2C" w:rsidRPr="00BF0E14">
        <w:rPr>
          <w:rFonts w:ascii="Times New Roman" w:hAnsi="Times New Roman" w:cs="Times New Roman"/>
          <w:b/>
          <w:i/>
          <w:color w:val="000000" w:themeColor="text1"/>
        </w:rPr>
        <w:t>je 202</w:t>
      </w:r>
      <w:r w:rsidR="00E67F06">
        <w:rPr>
          <w:rFonts w:ascii="Times New Roman" w:hAnsi="Times New Roman" w:cs="Times New Roman"/>
          <w:b/>
          <w:i/>
          <w:color w:val="000000" w:themeColor="text1"/>
        </w:rPr>
        <w:t>5</w:t>
      </w:r>
      <w:r w:rsidRPr="00BF0E14">
        <w:rPr>
          <w:rFonts w:ascii="Times New Roman" w:hAnsi="Times New Roman" w:cs="Times New Roman"/>
          <w:b/>
          <w:i/>
          <w:color w:val="000000" w:themeColor="text1"/>
        </w:rPr>
        <w:t>-12-31</w:t>
      </w:r>
    </w:p>
    <w:p w14:paraId="7858B879" w14:textId="26664C89" w:rsidR="002A125F" w:rsidRDefault="00DC6DE0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>N</w:t>
      </w:r>
      <w:r w:rsidR="00E67F06"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>ematerialus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 xml:space="preserve"> turtas</w:t>
      </w:r>
      <w:r w:rsidR="00D57434" w:rsidRPr="00BF0E14"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 xml:space="preserve">: </w:t>
      </w:r>
      <w:r w:rsidR="00E67F06"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>16 789,00</w:t>
      </w:r>
      <w:r w:rsidR="007C4686" w:rsidRPr="00FF0596"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 xml:space="preserve"> </w:t>
      </w:r>
      <w:r w:rsidR="00C150A7" w:rsidRPr="00FF0596"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>Eur</w:t>
      </w:r>
    </w:p>
    <w:tbl>
      <w:tblPr>
        <w:tblW w:w="15245" w:type="dxa"/>
        <w:tblLook w:val="04A0" w:firstRow="1" w:lastRow="0" w:firstColumn="1" w:lastColumn="0" w:noHBand="0" w:noVBand="1"/>
      </w:tblPr>
      <w:tblGrid>
        <w:gridCol w:w="559"/>
        <w:gridCol w:w="2748"/>
        <w:gridCol w:w="1366"/>
        <w:gridCol w:w="1701"/>
        <w:gridCol w:w="1985"/>
        <w:gridCol w:w="1559"/>
        <w:gridCol w:w="1427"/>
        <w:gridCol w:w="1417"/>
        <w:gridCol w:w="2552"/>
      </w:tblGrid>
      <w:tr w:rsidR="00E67F06" w:rsidRPr="00E67F06" w14:paraId="60A2CF65" w14:textId="77777777" w:rsidTr="003525F6">
        <w:trPr>
          <w:trHeight w:val="116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47DD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E67F0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Eil. Nr.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7DFBF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Pavadinimas (adresas)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F82F8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Inventorinis numeris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0432E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Nebaigtos statybos pradžios (įsigijimo) data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E0272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Darbai nevykdomi (objektas naudojamas) nuo...(teisinis pagrindas, data)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94E0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Sukaupta vertė (likutinė vertė) 2025-12-31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8C1776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Finansavimo šaltinis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CEBA6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Atsakingas asmuo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91AB7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Pastabos</w:t>
            </w:r>
          </w:p>
        </w:tc>
      </w:tr>
      <w:tr w:rsidR="00E67F06" w:rsidRPr="00E67F06" w14:paraId="2E870C79" w14:textId="77777777" w:rsidTr="003525F6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4BA0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13595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163A8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8E54B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1501B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AD7D5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6.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6A673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C59BA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B12A5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9.</w:t>
            </w:r>
          </w:p>
        </w:tc>
      </w:tr>
      <w:tr w:rsidR="00E67F06" w:rsidRPr="00E67F06" w14:paraId="7ABE0972" w14:textId="77777777" w:rsidTr="003525F6">
        <w:trPr>
          <w:trHeight w:val="126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65135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30.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60A2A" w14:textId="77ACE056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Ažupiečių kvartalo detalusis planas ( brėžinys, aišk.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raštas, teritorijos topografija)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10B1AB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191169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7CC0BD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2023-12-12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FB07C6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Nebaigta statyba.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660D19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3 600,00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14D94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9E3E8" w14:textId="4F614DA6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</w:t>
            </w:r>
            <w:r w:rsid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 G.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091D83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Tai teritorijų planavimo dokumentas, kuris galioja tol, kol nepakeistas kitu. LR Teritorijų planavimo įstatymo nustatyta tvarka</w:t>
            </w:r>
          </w:p>
        </w:tc>
      </w:tr>
      <w:tr w:rsidR="00E67F06" w:rsidRPr="00E67F06" w14:paraId="3431075E" w14:textId="77777777" w:rsidTr="003525F6">
        <w:trPr>
          <w:trHeight w:val="14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7D58F7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31.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AF3FD" w14:textId="79F77CA8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Teritorijos, esančios Vilties g.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šiaurinėje dalyje, Anykščių m.</w:t>
            </w:r>
            <w:r w:rsid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detalusis planas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F1F34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192143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5CF61F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2024-03-21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5AA9C6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Nebaigta statyba. Patvirtintas 2025 01 17 Mero potvarkiu Nr. 1-MP-26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2FF8B5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13 189,00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650142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E2216" w14:textId="1A89EAE8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</w:t>
            </w:r>
            <w:r w:rsid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 G.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E690E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Tai teritorijų planavimo dokumentas, kuris galioja tol, kol nepakeistas kitu. LR Teritorijų planavimo įstatymo nustatyta tvarka</w:t>
            </w:r>
          </w:p>
        </w:tc>
      </w:tr>
      <w:tr w:rsidR="003525F6" w:rsidRPr="00E67F06" w14:paraId="31460C55" w14:textId="77777777" w:rsidTr="003525F6">
        <w:trPr>
          <w:trHeight w:val="300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46D59" w14:textId="77777777" w:rsidR="00E67F06" w:rsidRPr="00E67F06" w:rsidRDefault="00E67F06" w:rsidP="00E67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Iš viso: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3E51E" w14:textId="77777777" w:rsidR="00E67F06" w:rsidRPr="00E67F06" w:rsidRDefault="00E67F06" w:rsidP="00E67F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16 789,00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99E6B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F45A3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F6518" w14:textId="77777777" w:rsidR="00E67F06" w:rsidRPr="00E67F06" w:rsidRDefault="00E67F06" w:rsidP="00E67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67F06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</w:tbl>
    <w:p w14:paraId="23C22A1A" w14:textId="4A1C32CB" w:rsidR="003525F6" w:rsidRPr="00E67F06" w:rsidRDefault="003525F6" w:rsidP="003525F6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E67F06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Šaltinis – Anykščių rajono savivaldybės administracijos Finansų ir apskaitos skyrius,</w:t>
      </w:r>
      <w:r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 </w:t>
      </w:r>
      <w:r w:rsidRPr="00507AC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>Architektūros ir urbanistikos skyrius</w:t>
      </w:r>
      <w:r w:rsidRPr="00E67F06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lt-LT"/>
        </w:rPr>
        <w:t xml:space="preserve">           </w:t>
      </w:r>
      <w:r w:rsidRPr="00E67F06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                </w:t>
      </w:r>
    </w:p>
    <w:p w14:paraId="6AD5E662" w14:textId="77777777" w:rsidR="003525F6" w:rsidRDefault="003525F6" w:rsidP="003525F6">
      <w:pPr>
        <w:spacing w:after="0"/>
        <w:ind w:firstLine="142"/>
        <w:jc w:val="both"/>
        <w:rPr>
          <w:rFonts w:ascii="Times New Roman" w:hAnsi="Times New Roman" w:cs="Times New Roman"/>
          <w:b/>
          <w:i/>
          <w:color w:val="FF0000"/>
        </w:rPr>
      </w:pPr>
      <w:r w:rsidRPr="00507ACB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lt-LT"/>
        </w:rPr>
        <w:t xml:space="preserve">             </w:t>
      </w:r>
      <w:r w:rsidRPr="00507ACB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                </w:t>
      </w:r>
    </w:p>
    <w:p w14:paraId="4F3AF799" w14:textId="77777777" w:rsidR="00E67F06" w:rsidRDefault="00E67F0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</w:pPr>
    </w:p>
    <w:p w14:paraId="6D36889A" w14:textId="77777777" w:rsidR="00E67F06" w:rsidRDefault="00E67F0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494AF2FD" w14:textId="77777777" w:rsidR="00E67F06" w:rsidRDefault="00E67F0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71C6EAAC" w14:textId="77777777" w:rsidR="00E67F06" w:rsidRDefault="00E67F0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7E630756" w14:textId="77777777" w:rsidR="00E67F06" w:rsidRDefault="00E67F0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72A2C7AE" w14:textId="72BB95A9" w:rsidR="003525F6" w:rsidRDefault="001D391C" w:rsidP="006A4FD3">
      <w:pPr>
        <w:jc w:val="right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>3</w:t>
      </w:r>
      <w:r w:rsidR="006A4FD3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="003525F6" w:rsidRPr="00BF0E14">
        <w:rPr>
          <w:rFonts w:ascii="Times New Roman" w:hAnsi="Times New Roman" w:cs="Times New Roman"/>
          <w:b/>
          <w:i/>
          <w:color w:val="000000" w:themeColor="text1"/>
        </w:rPr>
        <w:t xml:space="preserve">lentelė. </w:t>
      </w:r>
      <w:r w:rsidR="003525F6">
        <w:rPr>
          <w:rFonts w:ascii="Times New Roman" w:hAnsi="Times New Roman" w:cs="Times New Roman"/>
          <w:b/>
          <w:i/>
          <w:color w:val="000000" w:themeColor="text1"/>
        </w:rPr>
        <w:t>Einamasis remontas</w:t>
      </w:r>
      <w:r w:rsidR="003525F6" w:rsidRPr="00BF0E14">
        <w:rPr>
          <w:rFonts w:ascii="Times New Roman" w:hAnsi="Times New Roman" w:cs="Times New Roman"/>
          <w:b/>
          <w:i/>
          <w:color w:val="000000" w:themeColor="text1"/>
        </w:rPr>
        <w:t xml:space="preserve"> Nebaigtos statybos grupėje 202</w:t>
      </w:r>
      <w:r w:rsidR="003525F6">
        <w:rPr>
          <w:rFonts w:ascii="Times New Roman" w:hAnsi="Times New Roman" w:cs="Times New Roman"/>
          <w:b/>
          <w:i/>
          <w:color w:val="000000" w:themeColor="text1"/>
        </w:rPr>
        <w:t>5</w:t>
      </w:r>
      <w:r w:rsidR="003525F6" w:rsidRPr="00BF0E14">
        <w:rPr>
          <w:rFonts w:ascii="Times New Roman" w:hAnsi="Times New Roman" w:cs="Times New Roman"/>
          <w:b/>
          <w:i/>
          <w:color w:val="000000" w:themeColor="text1"/>
        </w:rPr>
        <w:t>-12-31</w:t>
      </w:r>
    </w:p>
    <w:p w14:paraId="6C611FAF" w14:textId="77777777" w:rsidR="003525F6" w:rsidRDefault="003525F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3630250C" w14:textId="26F0F7F5" w:rsidR="003525F6" w:rsidRDefault="003525F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</w:pP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>Einamasis remontas</w:t>
      </w:r>
      <w:r w:rsidRPr="00BF0E14"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>28 781,54</w:t>
      </w:r>
      <w:r w:rsidRPr="00FF0596">
        <w:rPr>
          <w:rFonts w:ascii="Times New Roman" w:eastAsia="Times New Roman" w:hAnsi="Times New Roman" w:cs="Times New Roman"/>
          <w:b/>
          <w:bCs/>
          <w:i/>
          <w:color w:val="000000" w:themeColor="text1"/>
          <w:lang w:eastAsia="lt-LT"/>
        </w:rPr>
        <w:t xml:space="preserve"> Eur</w:t>
      </w:r>
    </w:p>
    <w:tbl>
      <w:tblPr>
        <w:tblW w:w="15016" w:type="dxa"/>
        <w:tblLook w:val="04A0" w:firstRow="1" w:lastRow="0" w:firstColumn="1" w:lastColumn="0" w:noHBand="0" w:noVBand="1"/>
      </w:tblPr>
      <w:tblGrid>
        <w:gridCol w:w="536"/>
        <w:gridCol w:w="2761"/>
        <w:gridCol w:w="1350"/>
        <w:gridCol w:w="1448"/>
        <w:gridCol w:w="2915"/>
        <w:gridCol w:w="1120"/>
        <w:gridCol w:w="1410"/>
        <w:gridCol w:w="1324"/>
        <w:gridCol w:w="2152"/>
      </w:tblGrid>
      <w:tr w:rsidR="007E5A7D" w:rsidRPr="003525F6" w14:paraId="6115F7AA" w14:textId="77777777" w:rsidTr="007E5A7D">
        <w:trPr>
          <w:trHeight w:val="178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B9A10" w14:textId="77777777" w:rsidR="003525F6" w:rsidRPr="001D391C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D3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Eil. Nr.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222E5" w14:textId="77777777" w:rsidR="003525F6" w:rsidRPr="001D391C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D3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Pavadinimas (adresas)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15ED1" w14:textId="77777777" w:rsidR="003525F6" w:rsidRPr="001D391C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D3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 xml:space="preserve">Inventorinis numeris 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F5788" w14:textId="77777777" w:rsidR="003525F6" w:rsidRPr="001D391C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D3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Nebaigtos statybos pradžios (įsigijimo) data</w:t>
            </w:r>
          </w:p>
        </w:tc>
        <w:tc>
          <w:tcPr>
            <w:tcW w:w="2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DF3EA" w14:textId="77777777" w:rsidR="003525F6" w:rsidRPr="001D391C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D3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Darbai nevykdomi (objektas naudojamas) nuo...(teisinis pagrindas, data)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F34D6B" w14:textId="77777777" w:rsidR="003525F6" w:rsidRPr="001D391C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D3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Sukaupta vertė (likutinė vertė) 2025-12-31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DF3FC" w14:textId="77777777" w:rsidR="003525F6" w:rsidRPr="001D391C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D3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Finansavimo šaltinis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5FCE2" w14:textId="77777777" w:rsidR="003525F6" w:rsidRPr="001D391C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D3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Atsakingas asmuo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B3717F" w14:textId="77777777" w:rsidR="003525F6" w:rsidRPr="001D391C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</w:pPr>
            <w:r w:rsidRPr="001D3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GB"/>
              </w:rPr>
              <w:t>Pastabos</w:t>
            </w:r>
          </w:p>
        </w:tc>
      </w:tr>
      <w:tr w:rsidR="007E5A7D" w:rsidRPr="003525F6" w14:paraId="5E2DF216" w14:textId="77777777" w:rsidTr="007E5A7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B2F7E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1.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9BC7A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08E02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3.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4959B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4.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C1B9A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B9094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6.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648FF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7B2032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8F1BE6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9.</w:t>
            </w:r>
          </w:p>
        </w:tc>
      </w:tr>
      <w:tr w:rsidR="007E5A7D" w:rsidRPr="003525F6" w14:paraId="13547557" w14:textId="77777777" w:rsidTr="007E5A7D">
        <w:trPr>
          <w:trHeight w:val="41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AD244A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41.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5ECBF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kultūros centro rekonstrukcija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682844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192837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DD7A1E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2025-11-13</w:t>
            </w:r>
          </w:p>
        </w:tc>
        <w:tc>
          <w:tcPr>
            <w:tcW w:w="2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29A54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Darbai turi būti užbaigti iki 2026-10-08, objektas naudojamas vadovaujantis Savivaldybės mero 2024 m. lapkričio 19 d. potvarkiu Nr. 1-MP-577 „Dėl Anykščių rajono savivaldybės priedangų sąrašo tvirtinimo“ (toliau – Potvarkis)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0762A8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6 434,25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08E36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C9CE3" w14:textId="4EAFCF43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 K.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B8044" w14:textId="77777777" w:rsidR="003525F6" w:rsidRPr="003525F6" w:rsidRDefault="003525F6" w:rsidP="007E5A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Objektuose nėra vykdoma rekonstrukcija. Vykdomi remonto darbai. Kiti pirkimai buvo susiję su sąlygų gerinimu (kaip pvz. ventiliacijos įrengimu) ar apsaugos nuo karinių veiksmų aprūpinimu.</w:t>
            </w:r>
          </w:p>
        </w:tc>
      </w:tr>
      <w:tr w:rsidR="007E5A7D" w:rsidRPr="003525F6" w14:paraId="41DD1400" w14:textId="77777777" w:rsidTr="007E5A7D">
        <w:trPr>
          <w:trHeight w:val="9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264CC5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42.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BE3F5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Anykščių Jono Biliūno gimnazijos rekonstrukcija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44DEEE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192838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2941C1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2025-11-13</w:t>
            </w: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552A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EC141B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2 500,00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C4693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C2521" w14:textId="6EAA5AD8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 K.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57E0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</w:tr>
      <w:tr w:rsidR="007E5A7D" w:rsidRPr="003525F6" w14:paraId="6DE33BE4" w14:textId="77777777" w:rsidTr="007E5A7D">
        <w:trPr>
          <w:trHeight w:val="718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525EE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43.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D04D0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Svėdasų J. Tumo - Vaižganto gimnazijos rekonstrukcija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CE61E0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192839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8D9EB3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2025-11-13</w:t>
            </w:r>
          </w:p>
        </w:tc>
        <w:tc>
          <w:tcPr>
            <w:tcW w:w="2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0813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58B2F1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5 246,47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5B2EC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3DECCF" w14:textId="55ED1303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. </w:t>
            </w: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K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C2AD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</w:tr>
      <w:tr w:rsidR="007E5A7D" w:rsidRPr="003525F6" w14:paraId="41A36E3A" w14:textId="77777777" w:rsidTr="007E5A7D">
        <w:trPr>
          <w:trHeight w:val="846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D79E3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46.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9CE36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Kavarsko mokyklos rekonstrukcija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28B1CD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192864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39EA8C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2025-12-12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7FE57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Darbai užbaigti 2025-12-12, objektas naudojamas vadovaujantis Potvarkiu.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4FE4A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14 600,82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C1694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B005B" w14:textId="3D0913C0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K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.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A608" w14:textId="77777777" w:rsidR="003525F6" w:rsidRPr="003525F6" w:rsidRDefault="003525F6" w:rsidP="00352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</w:p>
        </w:tc>
      </w:tr>
      <w:tr w:rsidR="007E5A7D" w:rsidRPr="003525F6" w14:paraId="125535ED" w14:textId="77777777" w:rsidTr="007E5A7D">
        <w:trPr>
          <w:trHeight w:val="30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C8816F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1A5B69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Iš viso: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1AE0D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x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EEF992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x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E92F81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x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D03D0F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28 781,54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C33014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861FA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x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73B78C" w14:textId="77777777" w:rsidR="003525F6" w:rsidRPr="003525F6" w:rsidRDefault="003525F6" w:rsidP="00352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3525F6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x</w:t>
            </w:r>
          </w:p>
        </w:tc>
      </w:tr>
    </w:tbl>
    <w:p w14:paraId="7BEF5B00" w14:textId="6516AA7B" w:rsidR="007E5A7D" w:rsidRPr="00507ACB" w:rsidRDefault="007E5A7D" w:rsidP="007E5A7D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507ACB">
        <w:rPr>
          <w:rFonts w:ascii="Times New Roman" w:hAnsi="Times New Roman" w:cs="Times New Roman"/>
          <w:iCs/>
          <w:color w:val="000000" w:themeColor="text1"/>
          <w:sz w:val="20"/>
          <w:szCs w:val="20"/>
        </w:rPr>
        <w:t xml:space="preserve">Šaltinis – Anykščių rajono savivaldybės administracijos Finansų ir apskaitos skyrius, Bendrojo ir </w:t>
      </w:r>
      <w:r w:rsidRPr="00507ACB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eastAsia="lt-LT"/>
        </w:rPr>
        <w:t xml:space="preserve">ūkio skyrius               </w:t>
      </w:r>
      <w:r w:rsidRPr="00507ACB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                </w:t>
      </w:r>
    </w:p>
    <w:p w14:paraId="47DDA307" w14:textId="77777777" w:rsidR="003525F6" w:rsidRDefault="003525F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4B461270" w14:textId="77777777" w:rsidR="003525F6" w:rsidRDefault="003525F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1BEEE35C" w14:textId="77777777" w:rsidR="003525F6" w:rsidRDefault="003525F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0C0A0878" w14:textId="77777777" w:rsidR="003525F6" w:rsidRDefault="003525F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5A167B42" w14:textId="77777777" w:rsidR="003525F6" w:rsidRDefault="003525F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6CAA5752" w14:textId="77777777" w:rsidR="003525F6" w:rsidRDefault="003525F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p w14:paraId="5A067579" w14:textId="77777777" w:rsidR="00E67F06" w:rsidRPr="00507ACB" w:rsidRDefault="00E67F06" w:rsidP="002A125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FF0000"/>
          <w:lang w:eastAsia="lt-LT"/>
        </w:rPr>
      </w:pPr>
    </w:p>
    <w:sectPr w:rsidR="00E67F06" w:rsidRPr="00507ACB" w:rsidSect="004D316D">
      <w:headerReference w:type="default" r:id="rId7"/>
      <w:pgSz w:w="16838" w:h="11906" w:orient="landscape"/>
      <w:pgMar w:top="1701" w:right="678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B1A89" w14:textId="77777777" w:rsidR="00DC07E9" w:rsidRDefault="00DC07E9" w:rsidP="00C150A7">
      <w:pPr>
        <w:spacing w:after="0" w:line="240" w:lineRule="auto"/>
      </w:pPr>
      <w:r>
        <w:separator/>
      </w:r>
    </w:p>
  </w:endnote>
  <w:endnote w:type="continuationSeparator" w:id="0">
    <w:p w14:paraId="3AD19D1C" w14:textId="77777777" w:rsidR="00DC07E9" w:rsidRDefault="00DC07E9" w:rsidP="00C15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207B4" w14:textId="77777777" w:rsidR="00DC07E9" w:rsidRDefault="00DC07E9" w:rsidP="00C150A7">
      <w:pPr>
        <w:spacing w:after="0" w:line="240" w:lineRule="auto"/>
      </w:pPr>
      <w:r>
        <w:separator/>
      </w:r>
    </w:p>
  </w:footnote>
  <w:footnote w:type="continuationSeparator" w:id="0">
    <w:p w14:paraId="242BD974" w14:textId="77777777" w:rsidR="00DC07E9" w:rsidRDefault="00DC07E9" w:rsidP="00C15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2374779"/>
      <w:docPartObj>
        <w:docPartGallery w:val="Page Numbers (Top of Page)"/>
        <w:docPartUnique/>
      </w:docPartObj>
    </w:sdtPr>
    <w:sdtContent>
      <w:p w14:paraId="1F15B970" w14:textId="77777777" w:rsidR="006B66D5" w:rsidRDefault="006B66D5">
        <w:pPr>
          <w:pStyle w:val="Antrats"/>
          <w:jc w:val="center"/>
        </w:pPr>
      </w:p>
      <w:p w14:paraId="76AD6B96" w14:textId="1F085E48" w:rsidR="00C150A7" w:rsidRDefault="00C150A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54E">
          <w:rPr>
            <w:noProof/>
          </w:rPr>
          <w:t>4</w:t>
        </w:r>
        <w:r>
          <w:fldChar w:fldCharType="end"/>
        </w:r>
      </w:p>
    </w:sdtContent>
  </w:sdt>
  <w:p w14:paraId="7605520D" w14:textId="77777777" w:rsidR="00C150A7" w:rsidRDefault="00C150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3D"/>
    <w:rsid w:val="00014603"/>
    <w:rsid w:val="0002732B"/>
    <w:rsid w:val="00032AB3"/>
    <w:rsid w:val="00041689"/>
    <w:rsid w:val="000451C7"/>
    <w:rsid w:val="00055291"/>
    <w:rsid w:val="00070221"/>
    <w:rsid w:val="000977D4"/>
    <w:rsid w:val="000A51A6"/>
    <w:rsid w:val="000B2F84"/>
    <w:rsid w:val="00105AE4"/>
    <w:rsid w:val="00112D03"/>
    <w:rsid w:val="00116F38"/>
    <w:rsid w:val="00125255"/>
    <w:rsid w:val="001D391C"/>
    <w:rsid w:val="001F0420"/>
    <w:rsid w:val="001F4352"/>
    <w:rsid w:val="00224D4C"/>
    <w:rsid w:val="00266E61"/>
    <w:rsid w:val="0027652C"/>
    <w:rsid w:val="00277BBA"/>
    <w:rsid w:val="0028104C"/>
    <w:rsid w:val="00282B29"/>
    <w:rsid w:val="002A125F"/>
    <w:rsid w:val="002E3E43"/>
    <w:rsid w:val="00305D20"/>
    <w:rsid w:val="00320E9F"/>
    <w:rsid w:val="0034105E"/>
    <w:rsid w:val="003525F6"/>
    <w:rsid w:val="003528FC"/>
    <w:rsid w:val="0035349B"/>
    <w:rsid w:val="00355E3D"/>
    <w:rsid w:val="00356A2C"/>
    <w:rsid w:val="0039307C"/>
    <w:rsid w:val="003B2308"/>
    <w:rsid w:val="00404E60"/>
    <w:rsid w:val="00426482"/>
    <w:rsid w:val="004577BA"/>
    <w:rsid w:val="0046155D"/>
    <w:rsid w:val="004A13E8"/>
    <w:rsid w:val="004D2029"/>
    <w:rsid w:val="004D316D"/>
    <w:rsid w:val="004D4C5A"/>
    <w:rsid w:val="00507ACB"/>
    <w:rsid w:val="005533A2"/>
    <w:rsid w:val="005539E4"/>
    <w:rsid w:val="00555296"/>
    <w:rsid w:val="00566415"/>
    <w:rsid w:val="00566720"/>
    <w:rsid w:val="0057351B"/>
    <w:rsid w:val="00573B72"/>
    <w:rsid w:val="006004B3"/>
    <w:rsid w:val="006457C2"/>
    <w:rsid w:val="006536B7"/>
    <w:rsid w:val="006711E6"/>
    <w:rsid w:val="00684CA3"/>
    <w:rsid w:val="006A4FD3"/>
    <w:rsid w:val="006B66D5"/>
    <w:rsid w:val="006D4FFB"/>
    <w:rsid w:val="006E288F"/>
    <w:rsid w:val="006F237A"/>
    <w:rsid w:val="006F3FCE"/>
    <w:rsid w:val="007231BE"/>
    <w:rsid w:val="00730C14"/>
    <w:rsid w:val="00754AA3"/>
    <w:rsid w:val="007558CB"/>
    <w:rsid w:val="00762D85"/>
    <w:rsid w:val="0078362F"/>
    <w:rsid w:val="007B4DAF"/>
    <w:rsid w:val="007B7638"/>
    <w:rsid w:val="007C4686"/>
    <w:rsid w:val="007D61EB"/>
    <w:rsid w:val="007D77A3"/>
    <w:rsid w:val="007E5A7D"/>
    <w:rsid w:val="007F6313"/>
    <w:rsid w:val="008043B1"/>
    <w:rsid w:val="00827F1A"/>
    <w:rsid w:val="00831A4F"/>
    <w:rsid w:val="008544CE"/>
    <w:rsid w:val="00861FA5"/>
    <w:rsid w:val="00870CF5"/>
    <w:rsid w:val="00886D6E"/>
    <w:rsid w:val="008B2B10"/>
    <w:rsid w:val="008C29E5"/>
    <w:rsid w:val="008C4C5B"/>
    <w:rsid w:val="008D7E55"/>
    <w:rsid w:val="008F2790"/>
    <w:rsid w:val="009023C8"/>
    <w:rsid w:val="00935CDE"/>
    <w:rsid w:val="00945AF4"/>
    <w:rsid w:val="009B136B"/>
    <w:rsid w:val="009B68E2"/>
    <w:rsid w:val="009C356C"/>
    <w:rsid w:val="00A11E6F"/>
    <w:rsid w:val="00A1601B"/>
    <w:rsid w:val="00A42DD8"/>
    <w:rsid w:val="00A43256"/>
    <w:rsid w:val="00A6482B"/>
    <w:rsid w:val="00A75C54"/>
    <w:rsid w:val="00A90BB9"/>
    <w:rsid w:val="00A917DA"/>
    <w:rsid w:val="00AA13E5"/>
    <w:rsid w:val="00AA3297"/>
    <w:rsid w:val="00AC7041"/>
    <w:rsid w:val="00AD0BEE"/>
    <w:rsid w:val="00AD432E"/>
    <w:rsid w:val="00B10F82"/>
    <w:rsid w:val="00B21807"/>
    <w:rsid w:val="00B24A25"/>
    <w:rsid w:val="00B4557A"/>
    <w:rsid w:val="00B57429"/>
    <w:rsid w:val="00B67BDE"/>
    <w:rsid w:val="00B85313"/>
    <w:rsid w:val="00B92364"/>
    <w:rsid w:val="00B94DDB"/>
    <w:rsid w:val="00B956F9"/>
    <w:rsid w:val="00BA1D00"/>
    <w:rsid w:val="00BB5B52"/>
    <w:rsid w:val="00BD4EA5"/>
    <w:rsid w:val="00BF0E14"/>
    <w:rsid w:val="00C150A7"/>
    <w:rsid w:val="00C446E7"/>
    <w:rsid w:val="00C64704"/>
    <w:rsid w:val="00C865B9"/>
    <w:rsid w:val="00C961CC"/>
    <w:rsid w:val="00CA374E"/>
    <w:rsid w:val="00CA7D70"/>
    <w:rsid w:val="00CB546B"/>
    <w:rsid w:val="00CD2005"/>
    <w:rsid w:val="00CD2F5C"/>
    <w:rsid w:val="00D04379"/>
    <w:rsid w:val="00D27D07"/>
    <w:rsid w:val="00D40CF2"/>
    <w:rsid w:val="00D57434"/>
    <w:rsid w:val="00D753B2"/>
    <w:rsid w:val="00D80341"/>
    <w:rsid w:val="00DA153F"/>
    <w:rsid w:val="00DA40C9"/>
    <w:rsid w:val="00DC07E9"/>
    <w:rsid w:val="00DC6DE0"/>
    <w:rsid w:val="00DE2767"/>
    <w:rsid w:val="00DE46F3"/>
    <w:rsid w:val="00E13FF8"/>
    <w:rsid w:val="00E41296"/>
    <w:rsid w:val="00E56E5A"/>
    <w:rsid w:val="00E67F06"/>
    <w:rsid w:val="00E97B8A"/>
    <w:rsid w:val="00EA2A54"/>
    <w:rsid w:val="00ED3B30"/>
    <w:rsid w:val="00F22960"/>
    <w:rsid w:val="00F22C5C"/>
    <w:rsid w:val="00F27D0D"/>
    <w:rsid w:val="00F30CC9"/>
    <w:rsid w:val="00F44C90"/>
    <w:rsid w:val="00F57721"/>
    <w:rsid w:val="00F65928"/>
    <w:rsid w:val="00FA61FC"/>
    <w:rsid w:val="00FC216C"/>
    <w:rsid w:val="00FC318D"/>
    <w:rsid w:val="00FD7619"/>
    <w:rsid w:val="00FE36D9"/>
    <w:rsid w:val="00FF0596"/>
    <w:rsid w:val="00FF554E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6117A"/>
  <w15:chartTrackingRefBased/>
  <w15:docId w15:val="{34146667-8E7B-4C2C-9DB4-6AE53A4D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2A125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A125F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150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150A7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C5B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A11E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CE4BC-4F29-46A9-9894-5E00B7258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4354</Words>
  <Characters>2482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</dc:creator>
  <cp:keywords/>
  <dc:description/>
  <cp:lastModifiedBy>sc</cp:lastModifiedBy>
  <cp:revision>23</cp:revision>
  <cp:lastPrinted>2023-07-13T08:06:00Z</cp:lastPrinted>
  <dcterms:created xsi:type="dcterms:W3CDTF">2025-04-17T07:06:00Z</dcterms:created>
  <dcterms:modified xsi:type="dcterms:W3CDTF">2026-05-07T08:30:00Z</dcterms:modified>
</cp:coreProperties>
</file>